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To: &lt;Employee Name&gt;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&lt;Job Title&gt;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&lt;Work Address&gt;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From: &lt;Supervisor Name&gt;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&lt;Supervisor Title&gt;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&lt;Date&gt;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Subject: Formal warning for using sick leaves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Dear &lt;Employee Name&gt;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Treat this as a warning letter related to your continuing attendance issues. Your uneven attendance has started affecting other parts of your work, thus making the need for improvement even more pertinent.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Our attendance records suggest that since &lt;Date&gt;, you utilized ___ days in total on _____ occasions. Also, ____ occasions were before or after the weekends.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communicated to you during our meeting on &lt;Date&gt; that your continued non-attendance has become a matter of grave concern. Although we have been trying hard, you have not succeeded in achieving a good level of attendance.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This letter will serve as a documented warning that if you continue to take excessive sick leaves, you need to produce a proper medical certificate henceforth. Your performance appraisal may also see a dip in rating in the “attendance” section. We sincerely hope that this letter will offer you the necessary incentive to improve the usage of your sick leaves.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A copy of this warning letter will also go into your personnel file for future reference.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Your timely presence at the workplace and good health are both very crucial to use and are necessary for the department to operate smoothly.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Thank you.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Alex Green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________________________________________ ________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 Employee’s Signature and Date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cc: Supervisory File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 Labor Relations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 Personnel File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