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Name: (Full name)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Address: (Address)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Email Address: (Email Address)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Phone Number: (Phone Number)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Respected Sir,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This letter is written to explain the financial situation that I have faced due unexpected business losses and the loan modification required. I have taken a loan from the company &lt;name of the lending firm&gt; with loan number &lt;mention number&gt; taken on &lt;date of loan issuance&gt;. The repayment schedule is defined as per the loan agreement,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However, I am going through tough financial phase right now. My business registered on &lt;date&gt; with name &lt;business name&gt; has been forced to shut. I am required to make arrangement to clear the pending dues to work force, lenders and associates before the final closure. Due to severe and irrecoverable losses in my business, I am not in a situation to pay back the loan amount. The current financial situation that I am facing is quite distressful for me and my family.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On the basis of this scenario, I am also attaching a payment modification proposal and would like it to consider for allowing me more time to close the loan payment.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Respectfully,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Borrower’s Signature and date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i w:val="1"/>
          <w:color w:val="1e1e1e"/>
          <w:sz w:val="24"/>
          <w:szCs w:val="24"/>
          <w:highlight w:val="white"/>
          <w:rtl w:val="0"/>
        </w:rPr>
        <w:t xml:space="preserve">Co-Borrower’s Signature and date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