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360.0" w:type="dxa"/>
        <w:jc w:val="left"/>
        <w:tblInd w:w="0.0" w:type="dxa"/>
        <w:tblBorders>
          <w:bottom w:color="000000" w:space="0" w:sz="4" w:val="single"/>
        </w:tblBorders>
        <w:tblLayout w:type="fixed"/>
        <w:tblLook w:val="0600"/>
      </w:tblPr>
      <w:tblGrid>
        <w:gridCol w:w="5096"/>
        <w:gridCol w:w="4264"/>
        <w:tblGridChange w:id="0">
          <w:tblGrid>
            <w:gridCol w:w="5096"/>
            <w:gridCol w:w="4264"/>
          </w:tblGrid>
        </w:tblGridChange>
      </w:tblGrid>
      <w:tr>
        <w:trPr>
          <w:trHeight w:val="1304" w:hRule="atLeast"/>
        </w:trPr>
        <w:tc>
          <w:tcPr/>
          <w:p w:rsidR="00000000" w:rsidDel="00000000" w:rsidP="00000000" w:rsidRDefault="00000000" w:rsidRPr="00000000" w14:paraId="00000002">
            <w:pPr>
              <w:rPr/>
            </w:pPr>
            <w:r w:rsidDel="00000000" w:rsidR="00000000" w:rsidRPr="00000000">
              <w:rPr/>
              <w:drawing>
                <wp:inline distB="0" distT="0" distL="0" distR="0">
                  <wp:extent cx="1679288" cy="251894"/>
                  <wp:effectExtent b="0" l="0" r="0" t="0"/>
                  <wp:docPr descr="Yellow text on a black background&#10;&#10;Description automatically generated with medium confidence" id="2" name="image1.jpg"/>
                  <a:graphic>
                    <a:graphicData uri="http://schemas.openxmlformats.org/drawingml/2006/picture">
                      <pic:pic>
                        <pic:nvPicPr>
                          <pic:cNvPr descr="Yellow text on a black background&#10;&#10;Description automatically generated with medium confidence" id="0" name="image1.jpg"/>
                          <pic:cNvPicPr preferRelativeResize="0"/>
                        </pic:nvPicPr>
                        <pic:blipFill>
                          <a:blip r:embed="rId6"/>
                          <a:srcRect b="0" l="0" r="0" t="0"/>
                          <a:stretch>
                            <a:fillRect/>
                          </a:stretch>
                        </pic:blipFill>
                        <pic:spPr>
                          <a:xfrm>
                            <a:off x="0" y="0"/>
                            <a:ext cx="1679288" cy="251894"/>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righ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04">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Dear Sir/ Madam/ Full name of the applicant,</w:t>
      </w:r>
    </w:p>
    <w:p w:rsidR="00000000" w:rsidDel="00000000" w:rsidP="00000000" w:rsidRDefault="00000000" w:rsidRPr="00000000" w14:paraId="00000005">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This letter is to notify you that we have received your application for the post of (mention the position). We thank you for taking your valuable time and considering our company (company name) for shaping your future.</w:t>
      </w:r>
    </w:p>
    <w:p w:rsidR="00000000" w:rsidDel="00000000" w:rsidP="00000000" w:rsidRDefault="00000000" w:rsidRPr="00000000" w14:paraId="00000006">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Currently, we are accepting applications both online and offline. We will be reviewing all the applications and hopefully by (mention a timeframe), we will be able to confirm the date for conducting interviews. If selected, you will be contacted via phone and email by our human resource team. He/she will assign the date and time for your interview.</w:t>
      </w:r>
    </w:p>
    <w:p w:rsidR="00000000" w:rsidDel="00000000" w:rsidP="00000000" w:rsidRDefault="00000000" w:rsidRPr="00000000" w14:paraId="00000007">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We wish you all the best for your future endeavors and thank you once again for sending across your application for our consideration.</w:t>
      </w:r>
    </w:p>
    <w:p w:rsidR="00000000" w:rsidDel="00000000" w:rsidP="00000000" w:rsidRDefault="00000000" w:rsidRPr="00000000" w14:paraId="00000008">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Yours sincerely,</w:t>
      </w:r>
    </w:p>
    <w:p w:rsidR="00000000" w:rsidDel="00000000" w:rsidP="00000000" w:rsidRDefault="00000000" w:rsidRPr="00000000" w14:paraId="00000009">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name)</w:t>
      </w:r>
    </w:p>
    <w:p w:rsidR="00000000" w:rsidDel="00000000" w:rsidP="00000000" w:rsidRDefault="00000000" w:rsidRPr="00000000" w14:paraId="0000000A">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designation)</w:t>
      </w:r>
    </w:p>
    <w:p w:rsidR="00000000" w:rsidDel="00000000" w:rsidP="00000000" w:rsidRDefault="00000000" w:rsidRPr="00000000" w14:paraId="0000000B">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institute name)</w:t>
      </w:r>
    </w:p>
    <w:p w:rsidR="00000000" w:rsidDel="00000000" w:rsidP="00000000" w:rsidRDefault="00000000" w:rsidRPr="00000000" w14:paraId="0000000C">
      <w:pPr>
        <w:spacing w:after="240" w:before="240" w:lineRule="auto"/>
        <w:rPr>
          <w:color w:val="1e1e1e"/>
          <w:sz w:val="24"/>
          <w:szCs w:val="24"/>
          <w:highlight w:val="white"/>
        </w:rPr>
      </w:pPr>
      <w:r w:rsidDel="00000000" w:rsidR="00000000" w:rsidRPr="00000000">
        <w:rPr>
          <w:color w:val="1e1e1e"/>
          <w:sz w:val="24"/>
          <w:szCs w:val="24"/>
          <w:highlight w:val="white"/>
          <w:rtl w:val="0"/>
        </w:rPr>
        <w:t xml:space="preserve">(Your contact information)</w:t>
      </w:r>
    </w:p>
    <w:p w:rsidR="00000000" w:rsidDel="00000000" w:rsidP="00000000" w:rsidRDefault="00000000" w:rsidRPr="00000000" w14:paraId="0000000D">
      <w:pPr>
        <w:spacing w:after="240" w:before="240" w:lineRule="auto"/>
        <w:rPr>
          <w:color w:val="1e1e1e"/>
          <w:sz w:val="24"/>
          <w:szCs w:val="24"/>
          <w:highlight w:val="white"/>
        </w:rPr>
      </w:pPr>
      <w:r w:rsidDel="00000000" w:rsidR="00000000" w:rsidRPr="00000000">
        <w:rPr>
          <w:rtl w:val="0"/>
        </w:rPr>
      </w:r>
    </w:p>
    <w:sectPr>
      <w:headerReference r:id="rId7" w:type="first"/>
      <w:footerReference r:id="rId8" w:type="default"/>
      <w:footerReference r:id="rId9" w:type="first"/>
      <w:pgSz w:h="15840" w:w="12240" w:orient="portrait"/>
      <w:pgMar w:bottom="2520" w:top="720" w:left="1440" w:right="1440" w:header="720" w:footer="86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center"/>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
              <a:graphic>
                <a:graphicData uri="http://schemas.microsoft.com/office/word/2010/wordprocessingGroup">
                  <wpg:wgp>
                    <wpg:cNvGrpSpPr/>
                    <wpg:grpSpPr>
                      <a:xfrm>
                        <a:off x="1451545" y="1802676"/>
                        <a:ext cx="7788910" cy="3954649"/>
                        <a:chOff x="1451545" y="1802676"/>
                        <a:chExt cx="7788910" cy="3954649"/>
                      </a:xfrm>
                    </wpg:grpSpPr>
                    <wpg:grpSp>
                      <wpg:cNvGrpSpPr/>
                      <wpg:grpSpPr>
                        <a:xfrm>
                          <a:off x="1451545" y="1802676"/>
                          <a:ext cx="7788910" cy="3954649"/>
                          <a:chOff x="114300" y="-9525"/>
                          <a:chExt cx="7788910" cy="3954649"/>
                        </a:xfrm>
                      </wpg:grpSpPr>
                      <wps:wsp>
                        <wps:cNvSpPr/>
                        <wps:cNvPr id="3" name="Shape 3"/>
                        <wps:spPr>
                          <a:xfrm>
                            <a:off x="114300" y="-9525"/>
                            <a:ext cx="7788900" cy="39546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rot="10800000">
                            <a:off x="114300" y="22093"/>
                            <a:ext cx="7779385" cy="3923030"/>
                          </a:xfrm>
                          <a:custGeom>
                            <a:rect b="b" l="l" r="r" t="t"/>
                            <a:pathLst>
                              <a:path extrusionOk="0" h="260" w="455">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 name="Shape 5"/>
                        <wps:spPr>
                          <a:xfrm rot="10800000">
                            <a:off x="123825" y="-9525"/>
                            <a:ext cx="7779385" cy="3923030"/>
                          </a:xfrm>
                          <a:custGeom>
                            <a:rect b="b" l="l" r="r" t="t"/>
                            <a:pathLst>
                              <a:path extrusionOk="0" h="260" w="455">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rot="10800000">
                            <a:off x="114300" y="2581144"/>
                            <a:ext cx="7779385" cy="1363980"/>
                          </a:xfrm>
                          <a:custGeom>
                            <a:rect b="b" l="l" r="r" t="t"/>
                            <a:pathLst>
                              <a:path extrusionOk="0" h="1364203" w="7779656">
                                <a:moveTo>
                                  <a:pt x="7779656" y="1364203"/>
                                </a:moveTo>
                                <a:lnTo>
                                  <a:pt x="0" y="0"/>
                                </a:lnTo>
                                <a:lnTo>
                                  <a:pt x="7779656" y="0"/>
                                </a:lnTo>
                                <a:close/>
                              </a:path>
                            </a:pathLst>
                          </a:custGeom>
                          <a:solidFill>
                            <a:srgbClr val="FFC000"/>
                          </a:solidFill>
                          <a:ln>
                            <a:noFill/>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-914399</wp:posOffset>
              </wp:positionH>
              <wp:positionV relativeFrom="paragraph">
                <wp:posOffset>0</wp:posOffset>
              </wp:positionV>
              <wp:extent cx="7788910" cy="3954649"/>
              <wp:effectExtent b="0" l="0" r="0" t="0"/>
              <wp:wrapNone/>
              <wp:docPr id="1"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7788910" cy="3954649"/>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720" w:firstLine="0"/>
      <w:jc w:val="right"/>
      <w:rPr>
        <w:rFonts w:ascii="Arial" w:cs="Arial" w:eastAsia="Arial" w:hAnsi="Arial"/>
        <w:b w:val="0"/>
        <w:i w:val="0"/>
        <w:smallCaps w:val="0"/>
        <w:strike w:val="0"/>
        <w:color w:val="b386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after="3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Rule="auto"/>
    </w:pPr>
    <w:rPr>
      <w:rFonts w:ascii="Arial" w:cs="Arial" w:eastAsia="Arial" w:hAnsi="Arial"/>
      <w:b w:val="1"/>
      <w:color w:val="b38600"/>
      <w:sz w:val="28"/>
      <w:szCs w:val="28"/>
    </w:rPr>
  </w:style>
  <w:style w:type="paragraph" w:styleId="Heading2">
    <w:name w:val="heading 2"/>
    <w:basedOn w:val="Normal"/>
    <w:next w:val="Normal"/>
    <w:pPr>
      <w:keepNext w:val="1"/>
      <w:keepLines w:val="1"/>
      <w:spacing w:after="0" w:before="200" w:lineRule="auto"/>
    </w:pPr>
    <w:rPr>
      <w:rFonts w:ascii="Arial" w:cs="Arial" w:eastAsia="Arial" w:hAnsi="Arial"/>
      <w:b w:val="1"/>
      <w:color w:val="262626"/>
      <w:sz w:val="26"/>
      <w:szCs w:val="26"/>
    </w:rPr>
  </w:style>
  <w:style w:type="paragraph" w:styleId="Heading3">
    <w:name w:val="heading 3"/>
    <w:basedOn w:val="Normal"/>
    <w:next w:val="Normal"/>
    <w:pPr>
      <w:keepNext w:val="1"/>
      <w:keepLines w:val="1"/>
      <w:spacing w:after="0" w:before="40" w:lineRule="auto"/>
    </w:pPr>
    <w:rPr>
      <w:rFonts w:ascii="Arial" w:cs="Arial" w:eastAsia="Arial" w:hAnsi="Arial"/>
      <w:color w:val="250c0c"/>
      <w:sz w:val="24"/>
      <w:szCs w:val="24"/>
    </w:rPr>
  </w:style>
  <w:style w:type="paragraph" w:styleId="Heading4">
    <w:name w:val="heading 4"/>
    <w:basedOn w:val="Normal"/>
    <w:next w:val="Normal"/>
    <w:pPr>
      <w:keepNext w:val="1"/>
      <w:keepLines w:val="1"/>
      <w:spacing w:after="0" w:before="40" w:lineRule="auto"/>
    </w:pPr>
    <w:rPr>
      <w:rFonts w:ascii="Arial" w:cs="Arial" w:eastAsia="Arial" w:hAnsi="Arial"/>
      <w:i w:val="1"/>
      <w:color w:val="381212"/>
    </w:rPr>
  </w:style>
  <w:style w:type="paragraph" w:styleId="Heading5">
    <w:name w:val="heading 5"/>
    <w:basedOn w:val="Normal"/>
    <w:next w:val="Normal"/>
    <w:pPr>
      <w:keepNext w:val="1"/>
      <w:keepLines w:val="1"/>
      <w:spacing w:after="0" w:before="40" w:lineRule="auto"/>
    </w:pPr>
    <w:rPr>
      <w:rFonts w:ascii="Arial" w:cs="Arial" w:eastAsia="Arial" w:hAnsi="Arial"/>
      <w:color w:val="381212"/>
    </w:rPr>
  </w:style>
  <w:style w:type="paragraph" w:styleId="Heading6">
    <w:name w:val="heading 6"/>
    <w:basedOn w:val="Normal"/>
    <w:next w:val="Normal"/>
    <w:pPr>
      <w:keepNext w:val="1"/>
      <w:keepLines w:val="1"/>
      <w:spacing w:after="0" w:before="40" w:lineRule="auto"/>
    </w:pPr>
    <w:rPr>
      <w:rFonts w:ascii="Arial" w:cs="Arial" w:eastAsia="Arial" w:hAnsi="Arial"/>
      <w:color w:val="250c0c"/>
    </w:rPr>
  </w:style>
  <w:style w:type="paragraph" w:styleId="Title">
    <w:name w:val="Title"/>
    <w:basedOn w:val="Normal"/>
    <w:next w:val="Normal"/>
    <w:pPr>
      <w:spacing w:after="0" w:line="240" w:lineRule="auto"/>
    </w:pPr>
    <w:rPr>
      <w:rFonts w:ascii="Arial" w:cs="Arial" w:eastAsia="Arial" w:hAnsi="Arial"/>
      <w:sz w:val="56"/>
      <w:szCs w:val="56"/>
    </w:rPr>
  </w:style>
  <w:style w:type="paragraph" w:styleId="Subtitle">
    <w:name w:val="Subtitle"/>
    <w:basedOn w:val="Normal"/>
    <w:next w:val="Normal"/>
    <w:pPr>
      <w:spacing w:after="160" w:lineRule="auto"/>
    </w:pPr>
    <w:rPr>
      <w:color w:val="5a5a5a"/>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