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The chapel and I would like to use this opportunity to express our sincere gratitude to every one of you for getting together and assisting at the fair. I was overjoyed to see so many of you show up with your gifts for the "Help Create the New Cathedral" fundraiser! I am pleased to inform you that we have met our mission, and the construction of a new cathedral will proceed!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(attach a photograph of the recently constructed cathedral)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We've been able to see God's palm at play. I will be eternally thankful for your affection, generosity, and service. After all, you disclosed that goodness and affection are the real foundations of this church.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Just may Lord's graciousness be with you as well.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you, everybody.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