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Hello My Ex Boyfriend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know you would expect a letter or phone call from me now that we have parted ways and happily engaged in our lives. A phone call can be a breach of your privacy and this is something I don’t intend or approve of. So, I am writing a letter – a thank you letter to ex boyfriend.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b w:val="1"/>
          <w:color w:val="1e1e1e"/>
          <w:sz w:val="24"/>
          <w:szCs w:val="24"/>
          <w:highlight w:val="white"/>
          <w:rtl w:val="0"/>
        </w:rPr>
        <w:t xml:space="preserve">You Helped Me Recognize My Strength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After we stopped our relationship, there were many occasions when I was thinking about you. My feelings about you are warm and positive. I see you in a positive light and believe you have helped me recognize my strengths. Now, I am able to see my future and purpose more clearly.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b w:val="1"/>
          <w:color w:val="1e1e1e"/>
          <w:sz w:val="24"/>
          <w:szCs w:val="24"/>
          <w:highlight w:val="white"/>
          <w:rtl w:val="0"/>
        </w:rPr>
        <w:t xml:space="preserve">Thanks for the Fights Too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all the fights when you did not miss to mention my shortcomings. Now that you are not physically around me I recall all my weaknesses that you had pointed out. And believe me, I am working on each of them. I am even taking the help of experts. For example, I have started learning Spanish and now I spend more time on physical exercises. Please, don’t be amazed! This is true! 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b w:val="1"/>
          <w:color w:val="1e1e1e"/>
          <w:sz w:val="24"/>
          <w:szCs w:val="24"/>
          <w:highlight w:val="white"/>
          <w:rtl w:val="0"/>
        </w:rPr>
        <w:t xml:space="preserve">Feeling Happy for You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don’t want to take more of your mind space. It gives me immense satisfaction that you are doing well in your life. I fondly remember the time we spent together and all the happy memories we have of our living in the University hostel.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For all your kindness and beautiful love, I am sure you will get more happiness and amazing people in your life.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Ex Girlfriend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