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Speaking at Our Event Letter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really grateful to you for giving a speech at our annual function. We are thankful to you for sharing such thoughtful and kind words with our students. Your speech last evening at the school annual function has motivated students and they were inspired after hearing your journey.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again for taking out time from your hectic schedule and speaking at our annual function event. Thank you for giving us a memorable and inspiring evening. We hope to have you over again.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