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Donor’s Name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(Donor’s Organisation)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Madam/Sir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lifelong dream of joining psychology major at the most reputed college in the world has come to fruition because of your scholarship. I cannot believe that I will be studying at world’s foremost college under the tutelage of renowned faculty.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By awarding me the scholarship, you have opened us avenues for my career that I could have never dreamt. You have not only given me a ray of hope, but an endurance to believe in my abilities. I have been helping my parents at the grocery shop with a hope that I will be able to save some money for college. Your support has lightened my financial burden, and more importantly time to focus on my studies.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truly thankful to you for coming to my rescue. I will work to the best of my abilities and make sure that I am capable enough to return the favor to others in the future.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 Your Name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