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USE THIS IF YOU ONLY MET THE STAFF, NOT THE CONGRESS MEMBERS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The Honorable (Name of the Representative)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US House of Representatives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Washington, DC 20515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(OR)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The Honorable (Name of the Senator)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US Senate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Washington, DC 20515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Subject: &lt;Describe the issue in one line&gt;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Dear Representative/Senator (Name of Representative/Senator)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I would like to share my appreciation for the chance to meet with &lt;write down Staffer’s name&gt; while I was visiting Washington, DC. I understand that your staff is very busy. I am truly grateful that they took out the time to listen to issues that are paramount to &lt;specify the issue&gt;.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&lt;Name of the Staffer&gt; and I had a very constructive conversation regarding &lt;write down the key points from your discussion. For example – funding for senior projects and programs, long-term supports and services, or any other issues&gt;.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&lt;You may include some important points you want to emphasize from the meeting.&gt;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I look forward to solidifying this relationship with you and your committed staff. Meanwhile, if I can be of any help, please contact me without hesitation.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&lt;Write your name, title and organization&gt;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